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22.10.2023 sunnuntai</w:t>
      </w:r>
    </w:p>
    <w:p>
      <w:pPr>
        <w:pStyle w:val="Heading1"/>
      </w:pPr>
      <w:r>
        <w:t>22.10.2023-23.10.2023</w:t>
      </w:r>
    </w:p>
    <w:p>
      <w:pPr>
        <w:pStyle w:val="Heading2"/>
      </w:pPr>
      <w:r>
        <w:t xml:space="preserve">14:30-16:30 Trolls: Bändi Koossa  (puh. ruotsia!) </w:t>
      </w:r>
    </w:p>
    <w:p>
      <w:r>
        <w:t>Valmistaudu vauhdikkaaseen, suosikkihahmoja vilisevään ja sateenkaaren sävyissä säteilevään sukukokoukseen, kun DreamWorks Animati...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