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rautatieasema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12:30-13:30 Juhlapäivän opastukset</w:t>
      </w:r>
    </w:p>
    <w:p>
      <w:r>
        <w:t>Hanko-Hyvinkääradan 150-vuotispäivänä on mahdollisuus osallistua mielenkiintoiseen Hankoaiheeseen opastukseen.</w:t>
        <w:br/>
        <w:br/>
        <w:t>Rooliopastus kylpy...</w:t>
      </w:r>
    </w:p>
    <w:p>
      <w:r>
        <w:t>20 €/henkilö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