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10.7.2023 maanantai</w:t>
      </w:r>
    </w:p>
    <w:p>
      <w:pPr>
        <w:pStyle w:val="Heading1"/>
      </w:pPr>
      <w:r>
        <w:t>10.7.2023-11.7.2023</w:t>
      </w:r>
    </w:p>
    <w:p>
      <w:pPr>
        <w:pStyle w:val="Heading2"/>
      </w:pPr>
      <w:r>
        <w:t xml:space="preserve">14:30-16:20 Elemental  (puh. ruotsia!) 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