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Hangon museo</w:t>
      </w:r>
    </w:p>
    <w:p>
      <w:r>
        <w:t>9.7.2023 sunnuntai</w:t>
      </w:r>
    </w:p>
    <w:p>
      <w:pPr>
        <w:pStyle w:val="Heading1"/>
      </w:pPr>
      <w:r>
        <w:t>9.7.2023 sunnuntai</w:t>
      </w:r>
    </w:p>
    <w:p>
      <w:pPr>
        <w:pStyle w:val="Heading2"/>
      </w:pPr>
      <w:r>
        <w:t>11:00-16:00 Löytöjä museon kätköistä</w:t>
      </w:r>
    </w:p>
    <w:p>
      <w:r>
        <w:t>Hangon museosta löytyy moninaisia aarteita, jotka ovat olleet piilossa yleisöltä monta vuosikymmentä. Nyt olemme keränneet vanhimp...</w:t>
      </w:r>
    </w:p>
    <w:p>
      <w:r>
        <w:t>Aikuiset 5 €</w:t>
        <w:br/>
        <w:t>Eläkeläiset, opiskelijat, työttömät ja varusmiehet 3 €</w:t>
        <w:br/>
        <w:t>Alle 18-vuotiaat ilmainen sisäänpääsy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