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10:00-19:30 Vaasan syntymäpäivä</w:t>
      </w:r>
    </w:p>
    <w:p>
      <w:r>
        <w:t>Vaasa täyttää 420 vuotta!  Tarjolla on ohjelmaa kaikenikäisille.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