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yhtenäiskoulu, Vanhan Vaasan katu 20, Vaasa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12:00-15:00 WAU Stara</w:t>
      </w:r>
    </w:p>
    <w:p>
      <w:r>
        <w:t>WAU Stara - missä kaikki ovat tähtiä!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