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Hietalahti, Vaasa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11:00-14:00 Hietalahden pihakirppis</w:t>
      </w:r>
    </w:p>
    <w:p>
      <w:r>
        <w:t>Pihakirppis Hietalahden omakotialueella su 13.9 kello 11-14! Osallistuvat pihat on merkitty ilmapalloilla -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