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Idrottsparken i Holm</w:t>
      </w:r>
    </w:p>
    <w:p>
      <w:r>
        <w:t>8.9.2026 tiistai</w:t>
      </w:r>
    </w:p>
    <w:p>
      <w:pPr>
        <w:pStyle w:val="Heading1"/>
      </w:pPr>
      <w:r>
        <w:t>8.9.2026-17.11.2026</w:t>
      </w:r>
    </w:p>
    <w:p>
      <w:pPr>
        <w:pStyle w:val="Heading2"/>
      </w:pPr>
      <w:r>
        <w:t>17:30-18:30 Träning inför militären fortsätter i höst</w:t>
      </w:r>
    </w:p>
    <w:p>
      <w:r>
        <w:t>Ska du – eller någon du känner – rycka in i militären inom en snar framtid? Då är dethär en möjlighet ni inte vill missa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