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Malmin talo, Isokatu 2</w:t>
      </w:r>
    </w:p>
    <w:p>
      <w:r>
        <w:t>26.8.2026 keskiviikko</w:t>
      </w:r>
    </w:p>
    <w:p>
      <w:pPr>
        <w:pStyle w:val="Heading1"/>
      </w:pPr>
      <w:r>
        <w:t>26.8.2026 keskiviikko</w:t>
      </w:r>
    </w:p>
    <w:p>
      <w:pPr>
        <w:pStyle w:val="Heading2"/>
      </w:pPr>
      <w:r>
        <w:t>18:00-21:00 MUSEON SPOTLIGHT 2026</w:t>
      </w:r>
    </w:p>
    <w:p>
      <w:r>
        <w:t>Vapaa pääsy museoon ke 26.8. klo 18 - 21.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