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Simhall - Simhall Undervisningsbassäng</w:t>
      </w:r>
    </w:p>
    <w:p>
      <w:r>
        <w:t>12.10.2026 maanantai</w:t>
      </w:r>
    </w:p>
    <w:p>
      <w:pPr>
        <w:pStyle w:val="Heading1"/>
      </w:pPr>
      <w:r>
        <w:t>12.10.2026-16.10.2026</w:t>
      </w:r>
    </w:p>
    <w:p>
      <w:pPr>
        <w:pStyle w:val="Heading2"/>
      </w:pPr>
      <w:r>
        <w:t>09:00-10:00 Uimakurssi lapsille, aloittelijat, syysloma</w:t>
      </w:r>
    </w:p>
    <w:p>
      <w:r>
        <w:t>Nybörjarkursen är ämnad för barn som ännu inte kan simma.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