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Venny (2. krs)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18:00-19:00 Kirjailijavieras Aleksi Palokangas</w:t>
      </w:r>
    </w:p>
    <w:p>
      <w:r>
        <w:t>Esikoistietokirjailija Aleksi Palokangas työskentelee kielentutkimuksen, sukukansojen ja koulutuksen parissa.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