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15.7.2026 keskiviikko</w:t>
      </w:r>
    </w:p>
    <w:p>
      <w:pPr>
        <w:pStyle w:val="Heading1"/>
      </w:pPr>
      <w:r>
        <w:t>15.7.2026-26.7.2026</w:t>
      </w:r>
    </w:p>
    <w:p>
      <w:pPr>
        <w:pStyle w:val="Heading2"/>
      </w:pPr>
      <w:r>
        <w:t>14:00-19:00 KAMPANJ! Glass och minigolf - ONS 15.7 - SÖN 26.7.26, mån kl. 8:30 - 15:00, tis - sön, kl. 14:00 - 19:00</w:t>
      </w:r>
    </w:p>
    <w:p>
      <w:r>
        <w:t>KAMPANJ! Glass och minigolf - ONS 15.7 - SÖN 26.7.26, mån kl. 8:30 - 15:00, tis - sön, kl. 14:00 - 19:00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