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Kaupunginkirjasto, Kauppatori, 64100 Kristiinankaupunki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18:00-18:00 Kansankulttuuria Kristiinankaupungissa – Kirjallisuus, historia ja museotoiminta</w:t>
      </w:r>
    </w:p>
    <w:p>
      <w:r>
        <w:t>Paneelikeskustelu kaupunginkirjastossa LaFolk-viikon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