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Byviken, Härkmeri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11:00-14:00 Härkmeridagen 2026</w:t>
      </w:r>
    </w:p>
    <w:p>
      <w:r>
        <w:t>Byadag med aktiviteter för hela familjen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