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Kulttuuritalo Dux, Merikatu 21, Kristiiniankaupunki</w:t>
      </w:r>
    </w:p>
    <w:p>
      <w:r>
        <w:t>15.8.2026 lauantai</w:t>
      </w:r>
    </w:p>
    <w:p>
      <w:pPr>
        <w:pStyle w:val="Heading1"/>
      </w:pPr>
      <w:r>
        <w:t>15.8.2026 lauantai</w:t>
      </w:r>
    </w:p>
    <w:p>
      <w:pPr>
        <w:pStyle w:val="Heading2"/>
      </w:pPr>
      <w:r>
        <w:t>15:00-16:30 Työpaja Roger Tallrothin johdolla Duxissa</w:t>
      </w:r>
    </w:p>
    <w:p>
      <w:r>
        <w:t>Tervetuloa työpajaan Roger Tallrotin kanssa LaFolk-viikon aikana!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