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16:00-18:00 Konsertti Kaskisten kirkossa</w:t>
      </w:r>
    </w:p>
    <w:p>
      <w:r>
        <w:t>Konsertti Kaskisten kirkossa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