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13:00-16:00 LUOVA LAUANTAI</w:t>
      </w:r>
    </w:p>
    <w:p>
      <w:r>
        <w:t>Skapande lördag för hela familjen med bildkonst, musik, drama och rörelsestationer. Temat är hjältar. Möjlighet finns 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