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Kaskisten kotiseutumuseo, Raatihuoneenkatu 48, Kaskinen</w:t>
      </w:r>
    </w:p>
    <w:p>
      <w:r>
        <w:t>9.6.2026 tiistai</w:t>
      </w:r>
    </w:p>
    <w:p>
      <w:pPr>
        <w:pStyle w:val="Heading1"/>
      </w:pPr>
      <w:r>
        <w:t>9.6.2026-13.6.2026</w:t>
      </w:r>
    </w:p>
    <w:p>
      <w:pPr>
        <w:pStyle w:val="Heading2"/>
      </w:pPr>
      <w:r>
        <w:t>12:00-17:00 Kesä Kaskisten kotiseutumuseossa 13.6-23.8</w:t>
      </w:r>
    </w:p>
    <w:p>
      <w:r>
        <w:t>Taroamme kaksi uutta näyttelyä, ohjelmaillan, animoituja elokuvia ja vanhoja sellaisia, 12 museohuonetta ja Kalastustupa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