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Carlsron kaupunginmuseo, Carlsrontie 181, Kristiinankaupunki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15:00-17:00 Bäckens spelmän Härjedalenista livenä Carlsron museossa</w:t>
      </w:r>
    </w:p>
    <w:p>
      <w:r>
        <w:t>17. heinäkuuta Carlsron museo täyttyy aidosta pelimannivivusta, kun ruotsalainen Bäckens spelmän saapuu vieraaksemme.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