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Koulupuiston juhlapaikka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18:00-19:15 Koko Kaupunki Laulaa!</w:t>
      </w:r>
    </w:p>
    <w:p>
      <w:r>
        <w:t>Yhteislaulutilaisuus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