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Kvarkens båtmuseum, Åminnevägen 433, Malax</w:t>
      </w:r>
    </w:p>
    <w:p>
      <w:r>
        <w:t>16.5.2026 lauantai</w:t>
      </w:r>
    </w:p>
    <w:p>
      <w:pPr>
        <w:pStyle w:val="Heading1"/>
      </w:pPr>
      <w:r>
        <w:t>16.5.2026 lauantai</w:t>
      </w:r>
    </w:p>
    <w:p>
      <w:pPr>
        <w:pStyle w:val="Heading2"/>
      </w:pPr>
      <w:r>
        <w:t>12:00-16:00 Smalfilm som kulturarv</w:t>
      </w:r>
    </w:p>
    <w:p>
      <w:r>
        <w:t>Utställning och presentation av smalfilmsprojekt i Malax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