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Tunnholmen, Stenörsvägen 41, Vexala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15:00-15:00 Friluftsgudstjänst på Tunnholmen i Vexala</w:t>
      </w:r>
    </w:p>
    <w:p>
      <w:r>
        <w:t>invid Castrénska villan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