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Molpe, Korsnäs kommun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11:00-21:00 Korsnäs kommun firar Kvarkens världsarvs 20-årsjubileumsfest och Lantdagen</w:t>
      </w:r>
    </w:p>
    <w:p>
      <w:r>
        <w:t>Kvarkens världsarvs 20-årsjubileum och Lantdagen firas i Molpe paviljong i augusti.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