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Yttermalaxin kirjasto, Malminkatu 5, Maalahti</w:t>
      </w:r>
    </w:p>
    <w:p>
      <w:r>
        <w:t>1.6.2026 maanantai</w:t>
      </w:r>
    </w:p>
    <w:p>
      <w:pPr>
        <w:pStyle w:val="Heading1"/>
      </w:pPr>
      <w:r>
        <w:t>1.6.2026 maanantai</w:t>
      </w:r>
    </w:p>
    <w:p>
      <w:pPr>
        <w:pStyle w:val="Heading2"/>
      </w:pPr>
      <w:r>
        <w:t>17:00-19:30 Pride Kick-off Maalahti</w:t>
      </w:r>
    </w:p>
    <w:p>
      <w:r>
        <w:t>Kesäkuu alkaa Pride-juhlinnalla Maalahdessa.Kunta tarjoaa yhteistyössä Regnbågsallians rf:n kanssa monipuolista ohjelmaa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