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Klacken, Lillby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21:00-21:00 Pubkväll</w:t>
      </w:r>
    </w:p>
    <w:p>
      <w:r>
        <w:t>I samband med tjärbränningen i Purmo ordnar vi pubkväll. River E spelar under kvällen och puben är öppen!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