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Hemslöjd, Vöråvägen 21, Vörå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11:00-13:00 VÅR- OCH PLANTMARKNAD VID VÖRÅ HEMSLÖJD</w:t>
      </w:r>
    </w:p>
    <w:p>
      <w:r>
        <w:t>Vi säljer plantor, perenner, krukväxter, bakverk och hantverk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