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Norrvalla, Vöråvägen 305-307, Vörå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20:00-23:30 Dans till Kvevlax Gille</w:t>
      </w:r>
    </w:p>
    <w:p>
      <w:r>
        <w:t>Dans med folkliga förtoner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