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Furirbostället Slagfältsvägen 130</w:t>
      </w:r>
    </w:p>
    <w:p>
      <w:r>
        <w:t>24.6.2026 keskiviikko</w:t>
      </w:r>
    </w:p>
    <w:p>
      <w:pPr>
        <w:pStyle w:val="Heading1"/>
      </w:pPr>
      <w:r>
        <w:t>24.6.2026-31.7.2026</w:t>
      </w:r>
    </w:p>
    <w:p>
      <w:pPr>
        <w:pStyle w:val="Heading2"/>
      </w:pPr>
      <w:r>
        <w:t xml:space="preserve">12:00-18:00 Kesäkahvila </w:t>
      </w:r>
    </w:p>
    <w:p>
      <w:r>
        <w:t>Perinteikäs kahvila, syvää historiaa ja luonnon taikaa!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