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kuorofestivaalin tapahtumia järjestetään ympäri kaupunkia</w:t>
      </w:r>
    </w:p>
    <w:p>
      <w:r>
        <w:t>14.5.2026 torstai</w:t>
      </w:r>
    </w:p>
    <w:p>
      <w:pPr>
        <w:pStyle w:val="Heading1"/>
      </w:pPr>
      <w:r>
        <w:t>14.5.2026-16.5.2026</w:t>
      </w:r>
    </w:p>
    <w:p>
      <w:pPr>
        <w:pStyle w:val="Heading2"/>
      </w:pPr>
      <w:r>
        <w:t>13:00-23:00 Vaasan XXXII kuorofestivaali 14.-16.5.2026</w:t>
      </w:r>
    </w:p>
    <w:p>
      <w:r>
        <w:t>Vaasa täyttyy jälleen laulusta, kun kuorot ympäri Suomea ja maailmaa saapuvat kaupunkiin! 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