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Jakobstads gymnasium, Skolgatan 20 Jakobstad</w:t>
      </w: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>15:00-16:15 Kaffekonsert med Tonfallet</w:t>
      </w:r>
    </w:p>
    <w:p>
      <w:r>
        <w:t>Vårkonsert med inslag av allsång och kaffebjudning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