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Alkula, Gripinpolku 1, Vaasa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13:00-16:00 Ekopäivä Alkulassa</w:t>
      </w:r>
    </w:p>
    <w:p>
      <w:r>
        <w:t>Inspiroiva kevätpäivä täynnä tekemistä, herkkuja ja luonnonläheistä yhdessäoloa.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