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3.4.2026 perjantai</w:t>
      </w:r>
    </w:p>
    <w:p>
      <w:pPr>
        <w:pStyle w:val="Heading1"/>
      </w:pPr>
      <w:r>
        <w:t>3.4.2026 perjantai</w:t>
      </w:r>
    </w:p>
    <w:p>
      <w:pPr>
        <w:pStyle w:val="Heading2"/>
      </w:pPr>
      <w:r>
        <w:t>22:00-23:59 Loretta Problem OMalleys Pubissa 3.4.</w:t>
      </w:r>
    </w:p>
    <w:p>
      <w:r>
        <w:t>Kelttirockbändi Loretta Problem 3.4. O'Malley's Pubissa Vaasassa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