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Centralplan Fotbollsplan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18:00-18:00 Division 4 Fotboll Herrar</w:t>
      </w:r>
    </w:p>
    <w:p>
      <w:r>
        <w:t>Närpes Kraft/Akademi - ABC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