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Tottesundin Kartano, Tottesund 529, Maksamaa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>13:00-16:00 Perhepäivä Tottesundin Kartanolla</w:t>
      </w:r>
    </w:p>
    <w:p>
      <w:r>
        <w:t>Perhepäivä Tottesundin kartanolla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