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Huutoniemen kirkko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19:00-19:00 Passiokonsertti</w:t>
      </w:r>
    </w:p>
    <w:p>
      <w:r>
        <w:t>Kuula-opiston passiokonsertti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