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 yhtenäiskoulu</w:t>
      </w:r>
    </w:p>
    <w:p>
      <w:r>
        <w:t>15.3.2026 sunnuntai</w:t>
      </w:r>
    </w:p>
    <w:p>
      <w:pPr>
        <w:pStyle w:val="Heading1"/>
      </w:pPr>
      <w:r>
        <w:t>15.3.2026 sunnuntai</w:t>
      </w:r>
    </w:p>
    <w:p>
      <w:pPr>
        <w:pStyle w:val="Heading2"/>
      </w:pPr>
      <w:r>
        <w:t>17:00-19:00 Lentopallon SM-kulta 40v juhlaottelu</w:t>
      </w:r>
    </w:p>
    <w:p>
      <w:r>
        <w:t>Vaasan Kiiston 1-sarjan juhlaottelu , Kiisto-OsVa (Oulunsalo)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