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Maalahden kirkko</w:t>
      </w:r>
    </w:p>
    <w:p>
      <w:r>
        <w:t>24.7.2026 perjantai</w:t>
      </w:r>
    </w:p>
    <w:p>
      <w:pPr>
        <w:pStyle w:val="Heading1"/>
      </w:pPr>
      <w:r>
        <w:t>24.7.2026 perjantai</w:t>
      </w:r>
    </w:p>
    <w:p>
      <w:pPr>
        <w:pStyle w:val="Heading2"/>
      </w:pPr>
      <w:r>
        <w:t>18:00-18:00 6. Idylli</w:t>
      </w:r>
    </w:p>
    <w:p>
      <w:r>
        <w:t>Korsholm Music Festival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