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SFV kansliet i Vasa, Handelsesplanaden 23 B, Vasa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13:00-17:00 Att samarbeta när alla är olika</w:t>
      </w:r>
    </w:p>
    <w:p>
      <w:r>
        <w:t>När vuxna möts i grupper uppstår ibland friktion, missförstånd och olika förväntningar.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