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Holm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17:30-17:30 Infotillfälle om sommarjobb</w:t>
      </w:r>
    </w:p>
    <w:p>
      <w:r>
        <w:t>Sommarjobbsinfo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