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00:00-23:59 Perinteinen Kalarantapäivä</w:t>
      </w:r>
    </w:p>
    <w:p>
      <w:r>
        <w:t>Perinteinen Kalarantapäivä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