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3:00-16:00 Vapputapahtuma kotiseutumuseolla</w:t>
      </w:r>
    </w:p>
    <w:p>
      <w:r>
        <w:t>Vapputapahtuma kotiseutumuseo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