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Start från Närpes Stadshus, Kortegen går längs kyrkvägen till kyrkstallarna och kyrkan.</w:t>
      </w:r>
    </w:p>
    <w:p>
      <w:r>
        <w:t>28.6.2026 sunnuntai</w:t>
      </w:r>
    </w:p>
    <w:p>
      <w:pPr>
        <w:pStyle w:val="Heading1"/>
      </w:pPr>
      <w:r>
        <w:t>28.6.2026 sunnuntai</w:t>
      </w:r>
    </w:p>
    <w:p>
      <w:pPr>
        <w:pStyle w:val="Heading2"/>
      </w:pPr>
      <w:r>
        <w:t>11:15-13:30 Hästbesök i kyrkstallarna</w:t>
      </w:r>
    </w:p>
    <w:p>
      <w:r>
        <w:t xml:space="preserve">Ett par ekipage med häst och kärra kommer uppför kyrkbacken och hästarna leds in i kyrkstallen.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