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Ritz, Parvi-K18</w:t>
      </w:r>
    </w:p>
    <w:p>
      <w:r>
        <w:t>11.4.2026 lauantai</w:t>
      </w:r>
    </w:p>
    <w:p>
      <w:pPr>
        <w:pStyle w:val="Heading1"/>
      </w:pPr>
      <w:r>
        <w:t>11.4.2026 lauantai</w:t>
      </w:r>
    </w:p>
    <w:p>
      <w:pPr>
        <w:pStyle w:val="Heading2"/>
      </w:pPr>
      <w:r>
        <w:t>19:00-19:00 Fort Big Band feat.  Johannes Granroth - A Tribute to Pat Metheny</w:t>
      </w:r>
    </w:p>
    <w:p>
      <w:r>
        <w:t>Fort big band rf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