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12:00-12:00 Fenix Lan 2026</w:t>
      </w:r>
    </w:p>
    <w:p>
      <w:r>
        <w:t>Coastlan är ett projekt som samlar gamers i Svenskfinland till lokala LAN-partyn längs den finlandssvenska kusten.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