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Maxmo idrottsgård </w:t>
      </w:r>
    </w:p>
    <w:p>
      <w:r>
        <w:t>4.2.2026 keskiviikko</w:t>
      </w:r>
    </w:p>
    <w:p>
      <w:pPr>
        <w:pStyle w:val="Heading1"/>
      </w:pPr>
      <w:r>
        <w:t>4.2.2026 keskiviikko</w:t>
      </w:r>
    </w:p>
    <w:p>
      <w:pPr>
        <w:pStyle w:val="Heading2"/>
      </w:pPr>
      <w:r>
        <w:t>14:00-16:00 Seniorcafe Aktivt seniorliv Folkhälsan i Maxmo med SFV</w:t>
      </w:r>
    </w:p>
    <w:p>
      <w:r>
        <w:t xml:space="preserve">Träff med social  samvaro, aktiviteter  som  minnesträning och jumppa, föreläsningar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