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Hovioikeudenpuistikko 15a, 65100 Vaasa, Suomi</w:t>
      </w:r>
    </w:p>
    <w:p>
      <w:r>
        <w:t>1.2.2026 sunnuntai</w:t>
      </w:r>
    </w:p>
    <w:p>
      <w:pPr>
        <w:pStyle w:val="Heading1"/>
      </w:pPr>
      <w:r>
        <w:t>1.2.2026-17.1.2027</w:t>
      </w:r>
    </w:p>
    <w:p>
      <w:pPr>
        <w:pStyle w:val="Heading2"/>
      </w:pPr>
      <w:r>
        <w:t>10:30-13:00 Sunnuntaikävely 5 km</w:t>
      </w:r>
    </w:p>
    <w:p>
      <w:r>
        <w:t>Sunnuntaisin 5 km:n kävely kauppatorilta, läheltä patsasta. Tervetuloa mukaan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