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11:00-17:00 VÅFFELDAG PÅ VÖRÅ HEMSLÖJD</w:t>
      </w:r>
    </w:p>
    <w:p>
      <w:r>
        <w:t>Vi gräddar och bjuder på våfflor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