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Raatihuonegalleria, Kirkkokatu 4, Uusikaarlepyy</w:t>
      </w:r>
    </w:p>
    <w:p>
      <w:r>
        <w:t>3.2.2026 tiistai</w:t>
      </w:r>
    </w:p>
    <w:p>
      <w:pPr>
        <w:pStyle w:val="Heading1"/>
      </w:pPr>
      <w:r>
        <w:t>3.2.2026-28.2.2026</w:t>
      </w:r>
    </w:p>
    <w:p>
      <w:pPr>
        <w:pStyle w:val="Heading2"/>
      </w:pPr>
      <w:r>
        <w:t>17:00-15:00 Jan Olof Mallanderin kiertonäyttely</w:t>
      </w:r>
    </w:p>
    <w:p>
      <w:r>
        <w:t xml:space="preserve">Kiertonäyttelyyn sisältyy noin 50 valokuvaa, jotka Mallander on ottanut uransa aikana.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