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19:00-16:00 När mörkret faller</w:t>
      </w:r>
    </w:p>
    <w:p>
      <w:r>
        <w:t>Teater Jacob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