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27.3.2026 perjantai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19:00-18:00 Ikuisesti nuori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